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56FA" w14:textId="77777777" w:rsidR="00D20AF8" w:rsidRPr="00261E57" w:rsidRDefault="00D20AF8" w:rsidP="00B22F66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14:paraId="0CF68E10" w14:textId="77777777" w:rsidR="00D20AF8" w:rsidRPr="00261E57" w:rsidRDefault="00D20AF8" w:rsidP="00B22F66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69B4BC19" w14:textId="77777777" w:rsidR="00D20AF8" w:rsidRPr="00261E57" w:rsidRDefault="00D20AF8" w:rsidP="00B22F66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A10570" w14:textId="77777777" w:rsidR="00D20AF8" w:rsidRPr="00261E57" w:rsidRDefault="00D20AF8" w:rsidP="00B22F66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14:paraId="1D5A8B48" w14:textId="77777777" w:rsidR="00D20AF8" w:rsidRPr="00261E57" w:rsidRDefault="00D20AF8" w:rsidP="00B22F66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9E0AB8" w14:textId="77777777" w:rsidR="00D20AF8" w:rsidRPr="00261E57" w:rsidRDefault="00D20AF8" w:rsidP="00B22F66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0B0E0C37" w14:textId="77777777" w:rsidR="00D20AF8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F74584" w14:textId="19D73596" w:rsidR="00DB1E41" w:rsidRPr="00DB1E41" w:rsidRDefault="00B22F66" w:rsidP="00DB1E4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22.09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897F7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7B0DF2">
        <w:rPr>
          <w:rFonts w:ascii="Times New Roman" w:eastAsia="Calibri" w:hAnsi="Times New Roman"/>
          <w:sz w:val="28"/>
          <w:szCs w:val="28"/>
          <w:lang w:eastAsia="en-US"/>
        </w:rPr>
        <w:t>342</w:t>
      </w:r>
    </w:p>
    <w:p w14:paraId="0D32A0E3" w14:textId="77777777" w:rsidR="00DB1E41" w:rsidRPr="00261E57" w:rsidRDefault="00DB1E41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52E653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14:paraId="095AF165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14:paraId="00EB711C" w14:textId="335CDFAF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13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7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237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14:paraId="40D79BFC" w14:textId="77777777" w:rsidR="00975DE1" w:rsidRDefault="0051469A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 </w:t>
      </w:r>
    </w:p>
    <w:p w14:paraId="3A5F30D4" w14:textId="77777777" w:rsidR="00975DE1" w:rsidRDefault="00975DE1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</w:p>
    <w:p w14:paraId="04B33CDB" w14:textId="77777777" w:rsidR="00975DE1" w:rsidRDefault="00975DE1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«Управление </w:t>
      </w:r>
    </w:p>
    <w:p w14:paraId="68B63DAE" w14:textId="70E10CC1" w:rsidR="00B87549" w:rsidRPr="00DB1E41" w:rsidRDefault="00975DE1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 и ремонта»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2693346" w14:textId="77777777" w:rsidR="0051469A" w:rsidRPr="00261E57" w:rsidRDefault="0051469A" w:rsidP="00DB1E41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6075F6CA" w14:textId="6EDD6D76" w:rsidR="00F36DA6" w:rsidRPr="00F36DA6" w:rsidRDefault="002A4E1A" w:rsidP="00F36DA6">
      <w:pPr>
        <w:ind w:right="-1" w:firstLine="709"/>
        <w:rPr>
          <w:rFonts w:ascii="Times New Roman" w:hAnsi="Times New Roman"/>
          <w:sz w:val="28"/>
          <w:szCs w:val="28"/>
        </w:rPr>
      </w:pPr>
      <w:r w:rsidRPr="002A4E1A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="00975DE1">
        <w:rPr>
          <w:rFonts w:ascii="Times New Roman" w:hAnsi="Times New Roman"/>
          <w:bCs/>
          <w:sz w:val="28"/>
          <w:szCs w:val="28"/>
        </w:rPr>
        <w:t xml:space="preserve">совершенствования системы оплаты труда работников муниципального казенного </w:t>
      </w:r>
      <w:r w:rsidR="00EB1235">
        <w:rPr>
          <w:rFonts w:ascii="Times New Roman" w:hAnsi="Times New Roman"/>
          <w:bCs/>
          <w:sz w:val="28"/>
          <w:szCs w:val="28"/>
        </w:rPr>
        <w:t>учреждения</w:t>
      </w:r>
      <w:proofErr w:type="gramEnd"/>
      <w:r w:rsidR="00EB1235">
        <w:rPr>
          <w:rFonts w:ascii="Times New Roman" w:hAnsi="Times New Roman"/>
          <w:bCs/>
          <w:sz w:val="28"/>
          <w:szCs w:val="28"/>
        </w:rPr>
        <w:t xml:space="preserve"> Ханты-Мансийского района «Управление капитального строительства и ремонта», </w:t>
      </w:r>
      <w:r w:rsidR="00EB1235" w:rsidRPr="00F36DA6">
        <w:rPr>
          <w:rFonts w:ascii="Times New Roman" w:hAnsi="Times New Roman"/>
          <w:bCs/>
          <w:sz w:val="28"/>
          <w:szCs w:val="28"/>
        </w:rPr>
        <w:t xml:space="preserve">руководствуясь пунктом 13 части 1 статьи 18, </w:t>
      </w:r>
      <w:r w:rsidR="00F36DA6" w:rsidRPr="00F36DA6">
        <w:rPr>
          <w:rFonts w:ascii="Times New Roman" w:hAnsi="Times New Roman"/>
          <w:bCs/>
          <w:sz w:val="28"/>
          <w:szCs w:val="28"/>
        </w:rPr>
        <w:t>частью 1 статьи 31 Устава Ханты-Мансийского района,</w:t>
      </w:r>
    </w:p>
    <w:p w14:paraId="3396C771" w14:textId="77777777" w:rsidR="00B87549" w:rsidRPr="00BD07D4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A6E00EF" w14:textId="77777777" w:rsidR="00B87549" w:rsidRPr="00F36DA6" w:rsidRDefault="00B87549" w:rsidP="00B22F66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F36DA6">
        <w:rPr>
          <w:rFonts w:ascii="Times New Roman" w:hAnsi="Times New Roman"/>
          <w:sz w:val="28"/>
          <w:szCs w:val="28"/>
        </w:rPr>
        <w:t>Дума Ханты-Мансийского района</w:t>
      </w:r>
    </w:p>
    <w:p w14:paraId="2926A439" w14:textId="77777777" w:rsidR="00B87549" w:rsidRPr="00261E57" w:rsidRDefault="00B87549" w:rsidP="00B22F66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14:paraId="4A76D88D" w14:textId="77777777" w:rsidR="00B87549" w:rsidRPr="00261E57" w:rsidRDefault="00B87549" w:rsidP="00B22F66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14:paraId="4C5E7BC1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5FBE6F7B" w14:textId="0FA2F512" w:rsidR="00D647A7" w:rsidRPr="005132A4" w:rsidRDefault="005175E3" w:rsidP="00DB1E41">
      <w:pPr>
        <w:pStyle w:val="a3"/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2A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B1E41" w:rsidRPr="005132A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62C1C" w:rsidRPr="005132A4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F103E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0E42" w:rsidRPr="005132A4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290C20" w:rsidRPr="005132A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F103E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7486" w:rsidRPr="005132A4">
        <w:rPr>
          <w:rFonts w:ascii="Times New Roman" w:hAnsi="Times New Roman"/>
          <w:color w:val="000000" w:themeColor="text1"/>
          <w:sz w:val="28"/>
          <w:szCs w:val="28"/>
        </w:rPr>
        <w:t>Думы Ханты-Мансийского района</w:t>
      </w:r>
      <w:r w:rsidR="004F103E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от </w:t>
        </w:r>
        <w:r w:rsidR="00EB1235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13</w:t>
        </w:r>
        <w:r w:rsidR="00E1422E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B1235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12</w:t>
        </w:r>
        <w:r w:rsidR="00E1422E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.201</w:t>
        </w:r>
        <w:r w:rsidR="00EB1235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7</w:t>
        </w:r>
        <w:r w:rsidR="00862BC0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 № </w:t>
        </w:r>
        <w:r w:rsidR="00EB1235" w:rsidRPr="005132A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237</w:t>
        </w:r>
      </w:hyperlink>
      <w:r w:rsidR="00EB1235" w:rsidRPr="005132A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2BC0" w:rsidRPr="005132A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47636" w:rsidRPr="005132A4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</w:t>
      </w:r>
      <w:r w:rsidR="00EB1235" w:rsidRPr="005132A4">
        <w:rPr>
          <w:rFonts w:ascii="Times New Roman" w:hAnsi="Times New Roman"/>
          <w:color w:val="000000" w:themeColor="text1"/>
          <w:sz w:val="28"/>
          <w:szCs w:val="28"/>
        </w:rPr>
        <w:t>б оплате труда работников муниципального казенного учреждения Ханты-Мансийского района «Управление капитального строительства и ремонта»</w:t>
      </w:r>
      <w:r w:rsidR="004F103E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0E42" w:rsidRPr="005132A4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9074AE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2F6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074AE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0572" w:rsidRPr="005132A4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9A0E42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6311F" w:rsidRPr="005132A4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4F103E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C1C" w:rsidRPr="005132A4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78290A" w:rsidRPr="005132A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F40A5CE" w14:textId="79B7085B" w:rsidR="00BD70C6" w:rsidRPr="005132A4" w:rsidRDefault="00F43C4A" w:rsidP="003D3C4F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26235221"/>
      <w:r w:rsidRPr="005132A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F7FFC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татью 2 </w:t>
      </w:r>
      <w:r w:rsidR="00BD07D4" w:rsidRPr="00F36DA6">
        <w:rPr>
          <w:rFonts w:ascii="Times New Roman" w:hAnsi="Times New Roman"/>
          <w:sz w:val="28"/>
          <w:szCs w:val="28"/>
        </w:rPr>
        <w:t>приложения к Решению</w:t>
      </w:r>
      <w:r w:rsidRPr="00F36DA6">
        <w:rPr>
          <w:rFonts w:ascii="Times New Roman" w:hAnsi="Times New Roman"/>
          <w:sz w:val="28"/>
          <w:szCs w:val="28"/>
        </w:rPr>
        <w:t xml:space="preserve"> </w:t>
      </w:r>
      <w:r w:rsidR="004F35FD" w:rsidRPr="005132A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D70C6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ополнить </w:t>
      </w:r>
      <w:r w:rsidR="004F35FD" w:rsidRPr="005132A4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BD70C6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2 следующего содержания:</w:t>
      </w:r>
    </w:p>
    <w:p w14:paraId="5F0577EC" w14:textId="13C8A577" w:rsidR="00BD70C6" w:rsidRPr="005132A4" w:rsidRDefault="00BD70C6" w:rsidP="00B22F6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«2. Руководителю учреждения к должностному окладу устанавливается повышающий коэффициент в размере </w:t>
      </w:r>
      <w:r w:rsidR="00D34FC5" w:rsidRPr="005132A4">
        <w:rPr>
          <w:rFonts w:ascii="Times New Roman" w:hAnsi="Times New Roman"/>
          <w:color w:val="000000" w:themeColor="text1"/>
          <w:sz w:val="28"/>
          <w:szCs w:val="28"/>
        </w:rPr>
        <w:t>1,28</w:t>
      </w:r>
      <w:r w:rsidR="00AF7FFC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B22F6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43C4A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7FFC" w:rsidRPr="005132A4">
        <w:rPr>
          <w:rFonts w:ascii="Times New Roman" w:hAnsi="Times New Roman"/>
          <w:color w:val="000000" w:themeColor="text1"/>
          <w:sz w:val="28"/>
          <w:szCs w:val="28"/>
        </w:rPr>
        <w:t>повышающий коэффициент)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3460367" w14:textId="643473F3" w:rsidR="00F43C4A" w:rsidRPr="005132A4" w:rsidRDefault="00F43C4A" w:rsidP="00B22F6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Повышающий коэффициент устанавливается </w:t>
      </w:r>
      <w:r w:rsidR="002A7B1F" w:rsidRPr="005132A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1F" w:rsidRPr="005132A4">
        <w:rPr>
          <w:rFonts w:ascii="Times New Roman" w:hAnsi="Times New Roman"/>
          <w:color w:val="000000" w:themeColor="text1"/>
          <w:sz w:val="28"/>
          <w:szCs w:val="28"/>
        </w:rPr>
        <w:t>масштаб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управления, </w:t>
      </w:r>
      <w:r w:rsidR="002A7B1F" w:rsidRPr="005132A4">
        <w:rPr>
          <w:rFonts w:ascii="Times New Roman" w:hAnsi="Times New Roman"/>
          <w:color w:val="000000" w:themeColor="text1"/>
          <w:sz w:val="28"/>
          <w:szCs w:val="28"/>
        </w:rPr>
        <w:t>определяемый самостоятельностью и ответственностью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поставленных задач,</w:t>
      </w:r>
      <w:r w:rsidR="00013D05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и значимости муниципального казенного учреждения Ханты-Мансийского района «Управление капитального строительства и ремонта»</w:t>
      </w:r>
      <w:r w:rsidR="002A7B1F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B22F6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A7B1F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учреждение)</w:t>
      </w:r>
      <w:r w:rsidR="00013D05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лимитов бюджетных обязательств, предусмотренных бюджетной сметой учреждения на оплату труда работников учреждения.</w:t>
      </w:r>
    </w:p>
    <w:p w14:paraId="121B75E3" w14:textId="690BEFFD" w:rsidR="00BD70C6" w:rsidRDefault="002A7B1F" w:rsidP="00B22F6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2A4">
        <w:rPr>
          <w:rFonts w:ascii="Times New Roman" w:hAnsi="Times New Roman"/>
          <w:color w:val="000000" w:themeColor="text1"/>
          <w:sz w:val="28"/>
          <w:szCs w:val="28"/>
        </w:rPr>
        <w:t>Повышающий</w:t>
      </w:r>
      <w:r w:rsidR="00BD70C6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коэффициент </w:t>
      </w:r>
      <w:r w:rsidR="00F43C4A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устанавливается </w:t>
      </w:r>
      <w:r w:rsidR="00AF7FFC" w:rsidRPr="005132A4">
        <w:rPr>
          <w:rFonts w:ascii="Times New Roman" w:hAnsi="Times New Roman"/>
          <w:color w:val="000000" w:themeColor="text1"/>
          <w:sz w:val="28"/>
          <w:szCs w:val="28"/>
        </w:rPr>
        <w:t>приказом работодателя</w:t>
      </w:r>
      <w:r w:rsidR="002907B8" w:rsidRPr="005132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3D05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На д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>олжностной оклад с повышающ</w:t>
      </w:r>
      <w:r w:rsidR="00013D05" w:rsidRPr="005132A4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BD70C6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коэффициент</w:t>
      </w:r>
      <w:r w:rsidR="005132A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BD70C6"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начисление компенсационных и стимулирующих выплат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B22F6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132A4">
        <w:rPr>
          <w:rFonts w:ascii="Times New Roman" w:hAnsi="Times New Roman"/>
          <w:color w:val="000000" w:themeColor="text1"/>
          <w:sz w:val="28"/>
          <w:szCs w:val="28"/>
        </w:rPr>
        <w:t xml:space="preserve"> выплаты)</w:t>
      </w:r>
      <w:proofErr w:type="gramStart"/>
      <w:r w:rsidR="00BD70C6" w:rsidRPr="005132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07D4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BD07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47FA84" w14:textId="60032872" w:rsidR="00F640DA" w:rsidRPr="00B1346D" w:rsidRDefault="00F640DA" w:rsidP="005C208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1346D">
        <w:rPr>
          <w:rFonts w:ascii="Times New Roman" w:hAnsi="Times New Roman"/>
          <w:sz w:val="28"/>
          <w:szCs w:val="28"/>
        </w:rPr>
        <w:lastRenderedPageBreak/>
        <w:t>1.2. Часть 10 статьи 4 Решения дополнить абзацем вторым следующего содержания:</w:t>
      </w:r>
    </w:p>
    <w:p w14:paraId="599699F3" w14:textId="66DFB442" w:rsidR="00F640DA" w:rsidRPr="00B1346D" w:rsidRDefault="00F640DA" w:rsidP="00F640D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B1346D">
        <w:rPr>
          <w:rFonts w:ascii="Times New Roman" w:hAnsi="Times New Roman"/>
          <w:sz w:val="28"/>
          <w:szCs w:val="28"/>
        </w:rPr>
        <w:t xml:space="preserve">«При снижении размера </w:t>
      </w:r>
      <w:r w:rsidR="00B1346D" w:rsidRPr="00B1346D">
        <w:rPr>
          <w:rFonts w:ascii="Times New Roman" w:hAnsi="Times New Roman"/>
          <w:sz w:val="28"/>
          <w:szCs w:val="28"/>
        </w:rPr>
        <w:t xml:space="preserve">премии по результатам работы за месяц </w:t>
      </w:r>
      <w:r w:rsidRPr="00B1346D">
        <w:rPr>
          <w:rFonts w:ascii="Times New Roman" w:eastAsia="Calibri" w:hAnsi="Times New Roman"/>
          <w:sz w:val="28"/>
          <w:szCs w:val="28"/>
        </w:rPr>
        <w:t>уменьшение размера месячной заработной платы работника учреждения более чем на 20 процентов не допускается.».</w:t>
      </w:r>
    </w:p>
    <w:bookmarkEnd w:id="0"/>
    <w:p w14:paraId="5FDC56FE" w14:textId="6056FF2D" w:rsidR="00542C34" w:rsidRPr="00F36DA6" w:rsidRDefault="006D243C" w:rsidP="00542C3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6DA6">
        <w:rPr>
          <w:rFonts w:ascii="Times New Roman" w:hAnsi="Times New Roman"/>
          <w:sz w:val="28"/>
          <w:szCs w:val="28"/>
        </w:rPr>
        <w:t>2</w:t>
      </w:r>
      <w:r w:rsidR="00542C34" w:rsidRPr="00F36DA6">
        <w:rPr>
          <w:rFonts w:ascii="Times New Roman" w:hAnsi="Times New Roman"/>
          <w:sz w:val="28"/>
          <w:szCs w:val="28"/>
        </w:rPr>
        <w:t xml:space="preserve">. </w:t>
      </w:r>
      <w:r w:rsidR="00542C34" w:rsidRPr="00F36DA6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0AABA86D" w14:textId="04883CFD" w:rsidR="00DB1E41" w:rsidRDefault="00DB1E41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14:paraId="79986F01" w14:textId="67E762EF" w:rsidR="00BD70C6" w:rsidRDefault="00BD70C6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22F66" w:rsidRPr="00B22F66" w14:paraId="52CBBC57" w14:textId="77777777" w:rsidTr="00403E9F">
        <w:tc>
          <w:tcPr>
            <w:tcW w:w="5920" w:type="dxa"/>
            <w:shd w:val="clear" w:color="auto" w:fill="auto"/>
          </w:tcPr>
          <w:p w14:paraId="67E2A3E3" w14:textId="77777777" w:rsidR="00B22F66" w:rsidRPr="00B22F66" w:rsidRDefault="00B22F66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F6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7CB63C1D" w14:textId="77777777" w:rsidR="00B22F66" w:rsidRPr="00B22F66" w:rsidRDefault="00B22F66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F66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762D2004" w14:textId="702F6D18" w:rsidR="00B22F66" w:rsidRPr="00B22F66" w:rsidRDefault="00B22F66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F66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14:paraId="3C32207B" w14:textId="4E276E66" w:rsidR="00B22F66" w:rsidRPr="00B22F66" w:rsidRDefault="007B0DF2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935" w:type="dxa"/>
            <w:shd w:val="clear" w:color="auto" w:fill="auto"/>
          </w:tcPr>
          <w:p w14:paraId="6A14DF3B" w14:textId="77777777" w:rsidR="00B22F66" w:rsidRPr="00530338" w:rsidRDefault="00B22F66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033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3DC4BE63" w14:textId="77777777" w:rsidR="00B22F66" w:rsidRPr="00530338" w:rsidRDefault="00B22F66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0338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14:paraId="3FC8C1A5" w14:textId="68D3C437" w:rsidR="00B22F66" w:rsidRPr="00530338" w:rsidRDefault="00B22F66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0338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530338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14:paraId="13B99D14" w14:textId="790CBCDC" w:rsidR="00B22F66" w:rsidRPr="00B22F66" w:rsidRDefault="00530338" w:rsidP="00B22F66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  <w:bookmarkStart w:id="1" w:name="_GoBack"/>
            <w:bookmarkEnd w:id="1"/>
          </w:p>
        </w:tc>
      </w:tr>
    </w:tbl>
    <w:p w14:paraId="32CB687B" w14:textId="4074019D" w:rsidR="00BD70C6" w:rsidRDefault="00BD70C6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14:paraId="285B2572" w14:textId="77777777" w:rsidR="00DB1E41" w:rsidRPr="00261E57" w:rsidRDefault="00DB1E41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sectPr w:rsidR="00DB1E41" w:rsidRPr="00261E57" w:rsidSect="007E0C09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245A" w14:textId="77777777" w:rsidR="00B75948" w:rsidRDefault="00B75948" w:rsidP="00016B00">
      <w:r>
        <w:separator/>
      </w:r>
    </w:p>
  </w:endnote>
  <w:endnote w:type="continuationSeparator" w:id="0">
    <w:p w14:paraId="08E071E1" w14:textId="77777777" w:rsidR="00B75948" w:rsidRDefault="00B75948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3B6D7" w14:textId="77777777" w:rsidR="00060CBE" w:rsidRPr="007C445C" w:rsidRDefault="00093E18">
        <w:pPr>
          <w:pStyle w:val="ae"/>
          <w:jc w:val="right"/>
          <w:rPr>
            <w:rFonts w:ascii="Times New Roman" w:hAnsi="Times New Roman"/>
          </w:rPr>
        </w:pPr>
        <w:r w:rsidRPr="00B22F66">
          <w:rPr>
            <w:rFonts w:ascii="Times New Roman" w:hAnsi="Times New Roman"/>
          </w:rPr>
          <w:fldChar w:fldCharType="begin"/>
        </w:r>
        <w:r w:rsidR="00060CBE" w:rsidRPr="00B22F66">
          <w:rPr>
            <w:rFonts w:ascii="Times New Roman" w:hAnsi="Times New Roman"/>
          </w:rPr>
          <w:instrText>PAGE   \* MERGEFORMAT</w:instrText>
        </w:r>
        <w:r w:rsidRPr="00B22F66">
          <w:rPr>
            <w:rFonts w:ascii="Times New Roman" w:hAnsi="Times New Roman"/>
          </w:rPr>
          <w:fldChar w:fldCharType="separate"/>
        </w:r>
        <w:r w:rsidR="00530338">
          <w:rPr>
            <w:rFonts w:ascii="Times New Roman" w:hAnsi="Times New Roman"/>
            <w:noProof/>
          </w:rPr>
          <w:t>2</w:t>
        </w:r>
        <w:r w:rsidRPr="00B22F6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69F0" w14:textId="77777777" w:rsidR="00B75948" w:rsidRDefault="00B75948" w:rsidP="00016B00">
      <w:r>
        <w:separator/>
      </w:r>
    </w:p>
  </w:footnote>
  <w:footnote w:type="continuationSeparator" w:id="0">
    <w:p w14:paraId="3B7DA5F9" w14:textId="77777777" w:rsidR="00B75948" w:rsidRDefault="00B75948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C13B6F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63330"/>
    <w:multiLevelType w:val="hybridMultilevel"/>
    <w:tmpl w:val="0A00DC2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3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4"/>
  </w:num>
  <w:num w:numId="5">
    <w:abstractNumId w:val="8"/>
  </w:num>
  <w:num w:numId="6">
    <w:abstractNumId w:val="11"/>
  </w:num>
  <w:num w:numId="7">
    <w:abstractNumId w:val="27"/>
  </w:num>
  <w:num w:numId="8">
    <w:abstractNumId w:val="7"/>
  </w:num>
  <w:num w:numId="9">
    <w:abstractNumId w:val="24"/>
  </w:num>
  <w:num w:numId="10">
    <w:abstractNumId w:val="31"/>
  </w:num>
  <w:num w:numId="11">
    <w:abstractNumId w:val="18"/>
  </w:num>
  <w:num w:numId="12">
    <w:abstractNumId w:val="9"/>
  </w:num>
  <w:num w:numId="13">
    <w:abstractNumId w:val="32"/>
  </w:num>
  <w:num w:numId="14">
    <w:abstractNumId w:val="23"/>
  </w:num>
  <w:num w:numId="15">
    <w:abstractNumId w:val="16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12"/>
  </w:num>
  <w:num w:numId="21">
    <w:abstractNumId w:val="30"/>
  </w:num>
  <w:num w:numId="22">
    <w:abstractNumId w:val="29"/>
  </w:num>
  <w:num w:numId="23">
    <w:abstractNumId w:val="17"/>
  </w:num>
  <w:num w:numId="24">
    <w:abstractNumId w:val="15"/>
  </w:num>
  <w:num w:numId="25">
    <w:abstractNumId w:val="2"/>
  </w:num>
  <w:num w:numId="26">
    <w:abstractNumId w:val="19"/>
  </w:num>
  <w:num w:numId="27">
    <w:abstractNumId w:val="10"/>
  </w:num>
  <w:num w:numId="28">
    <w:abstractNumId w:val="14"/>
  </w:num>
  <w:num w:numId="29">
    <w:abstractNumId w:val="26"/>
  </w:num>
  <w:num w:numId="30">
    <w:abstractNumId w:val="1"/>
  </w:num>
  <w:num w:numId="31">
    <w:abstractNumId w:val="22"/>
  </w:num>
  <w:num w:numId="32">
    <w:abstractNumId w:val="21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281A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3D05"/>
    <w:rsid w:val="00015B28"/>
    <w:rsid w:val="000168F2"/>
    <w:rsid w:val="00016B00"/>
    <w:rsid w:val="00016E25"/>
    <w:rsid w:val="00020361"/>
    <w:rsid w:val="00020C02"/>
    <w:rsid w:val="0002238B"/>
    <w:rsid w:val="00022660"/>
    <w:rsid w:val="00024452"/>
    <w:rsid w:val="000258A2"/>
    <w:rsid w:val="000268FA"/>
    <w:rsid w:val="000275F7"/>
    <w:rsid w:val="00027BBC"/>
    <w:rsid w:val="00030460"/>
    <w:rsid w:val="0003098B"/>
    <w:rsid w:val="00033450"/>
    <w:rsid w:val="000335B7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CBE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267B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A4F13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45E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017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225C"/>
    <w:rsid w:val="00193CAA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0CA4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5C2"/>
    <w:rsid w:val="001F5FD1"/>
    <w:rsid w:val="00200098"/>
    <w:rsid w:val="00200163"/>
    <w:rsid w:val="002003DB"/>
    <w:rsid w:val="00201BA3"/>
    <w:rsid w:val="00202CA0"/>
    <w:rsid w:val="0020377E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73B"/>
    <w:rsid w:val="00215D78"/>
    <w:rsid w:val="00215E07"/>
    <w:rsid w:val="00215E89"/>
    <w:rsid w:val="0021721F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66C1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6A3D"/>
    <w:rsid w:val="002870F1"/>
    <w:rsid w:val="00287119"/>
    <w:rsid w:val="00287B32"/>
    <w:rsid w:val="00287BEC"/>
    <w:rsid w:val="002907B8"/>
    <w:rsid w:val="00290C20"/>
    <w:rsid w:val="00292647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B1F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3649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54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4609"/>
    <w:rsid w:val="0031502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128B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C7875"/>
    <w:rsid w:val="003D261F"/>
    <w:rsid w:val="003D30CE"/>
    <w:rsid w:val="003D397D"/>
    <w:rsid w:val="003D3C4F"/>
    <w:rsid w:val="003D4120"/>
    <w:rsid w:val="003D492B"/>
    <w:rsid w:val="003D5094"/>
    <w:rsid w:val="003D598F"/>
    <w:rsid w:val="003D701E"/>
    <w:rsid w:val="003D718C"/>
    <w:rsid w:val="003E18C6"/>
    <w:rsid w:val="003E2D18"/>
    <w:rsid w:val="003E625D"/>
    <w:rsid w:val="003E675E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6E78"/>
    <w:rsid w:val="00417446"/>
    <w:rsid w:val="004178E7"/>
    <w:rsid w:val="00417F94"/>
    <w:rsid w:val="00420678"/>
    <w:rsid w:val="0042115B"/>
    <w:rsid w:val="004211CF"/>
    <w:rsid w:val="00423737"/>
    <w:rsid w:val="004244E5"/>
    <w:rsid w:val="00425034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20C"/>
    <w:rsid w:val="004817B3"/>
    <w:rsid w:val="004828C1"/>
    <w:rsid w:val="00482B5C"/>
    <w:rsid w:val="004848A7"/>
    <w:rsid w:val="00485A1F"/>
    <w:rsid w:val="00490E75"/>
    <w:rsid w:val="0049165D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28DB"/>
    <w:rsid w:val="004D3BB4"/>
    <w:rsid w:val="004D46B6"/>
    <w:rsid w:val="004D52A9"/>
    <w:rsid w:val="004D5622"/>
    <w:rsid w:val="004D59C6"/>
    <w:rsid w:val="004D6953"/>
    <w:rsid w:val="004D6C28"/>
    <w:rsid w:val="004D7AC2"/>
    <w:rsid w:val="004E0EA2"/>
    <w:rsid w:val="004E1326"/>
    <w:rsid w:val="004E322A"/>
    <w:rsid w:val="004E4009"/>
    <w:rsid w:val="004E546B"/>
    <w:rsid w:val="004E58E5"/>
    <w:rsid w:val="004E5BC2"/>
    <w:rsid w:val="004E5E6E"/>
    <w:rsid w:val="004E7E2A"/>
    <w:rsid w:val="004F09F8"/>
    <w:rsid w:val="004F103E"/>
    <w:rsid w:val="004F2302"/>
    <w:rsid w:val="004F35FD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32A4"/>
    <w:rsid w:val="0051469A"/>
    <w:rsid w:val="00514794"/>
    <w:rsid w:val="0051594A"/>
    <w:rsid w:val="00515E3E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338"/>
    <w:rsid w:val="00530E6C"/>
    <w:rsid w:val="0053106E"/>
    <w:rsid w:val="0053213B"/>
    <w:rsid w:val="00533FD7"/>
    <w:rsid w:val="00534770"/>
    <w:rsid w:val="00536602"/>
    <w:rsid w:val="00536756"/>
    <w:rsid w:val="00536934"/>
    <w:rsid w:val="00537614"/>
    <w:rsid w:val="00540E30"/>
    <w:rsid w:val="005412B2"/>
    <w:rsid w:val="00541782"/>
    <w:rsid w:val="00541C5F"/>
    <w:rsid w:val="0054264F"/>
    <w:rsid w:val="00542C34"/>
    <w:rsid w:val="0054356C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42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0DD"/>
    <w:rsid w:val="00581865"/>
    <w:rsid w:val="00581E0A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33C4"/>
    <w:rsid w:val="005B4A09"/>
    <w:rsid w:val="005B5311"/>
    <w:rsid w:val="005B5795"/>
    <w:rsid w:val="005C2089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35EC"/>
    <w:rsid w:val="00665EAE"/>
    <w:rsid w:val="0066655D"/>
    <w:rsid w:val="006674EF"/>
    <w:rsid w:val="00673A06"/>
    <w:rsid w:val="00673EE5"/>
    <w:rsid w:val="00674091"/>
    <w:rsid w:val="00674E02"/>
    <w:rsid w:val="006803B6"/>
    <w:rsid w:val="00682334"/>
    <w:rsid w:val="0068590B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4F4C"/>
    <w:rsid w:val="006A67B5"/>
    <w:rsid w:val="006A7F79"/>
    <w:rsid w:val="006B0C79"/>
    <w:rsid w:val="006B0E23"/>
    <w:rsid w:val="006B2ACC"/>
    <w:rsid w:val="006B319A"/>
    <w:rsid w:val="006B6B9F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243C"/>
    <w:rsid w:val="006D5C76"/>
    <w:rsid w:val="006D5E07"/>
    <w:rsid w:val="006D6970"/>
    <w:rsid w:val="006D6B79"/>
    <w:rsid w:val="006D768C"/>
    <w:rsid w:val="006E097D"/>
    <w:rsid w:val="006E4DC7"/>
    <w:rsid w:val="006E4F80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E0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A43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0DF2"/>
    <w:rsid w:val="007B19A1"/>
    <w:rsid w:val="007B38F2"/>
    <w:rsid w:val="007B5A5C"/>
    <w:rsid w:val="007B5C3E"/>
    <w:rsid w:val="007B737B"/>
    <w:rsid w:val="007B7BE3"/>
    <w:rsid w:val="007B7EA3"/>
    <w:rsid w:val="007C445C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181E"/>
    <w:rsid w:val="00882129"/>
    <w:rsid w:val="0088254F"/>
    <w:rsid w:val="00883225"/>
    <w:rsid w:val="00884340"/>
    <w:rsid w:val="00885CEF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93C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074AE"/>
    <w:rsid w:val="00910F77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1C3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6DFC"/>
    <w:rsid w:val="009706EA"/>
    <w:rsid w:val="009744E2"/>
    <w:rsid w:val="00975831"/>
    <w:rsid w:val="00975AC2"/>
    <w:rsid w:val="00975DE1"/>
    <w:rsid w:val="00975FDD"/>
    <w:rsid w:val="00977486"/>
    <w:rsid w:val="009779EB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4825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0DE3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1B07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6513A"/>
    <w:rsid w:val="00A71FAF"/>
    <w:rsid w:val="00A728E7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6E37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D266B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836"/>
    <w:rsid w:val="00AF2F58"/>
    <w:rsid w:val="00AF3A30"/>
    <w:rsid w:val="00AF519C"/>
    <w:rsid w:val="00AF5C4F"/>
    <w:rsid w:val="00AF6CD0"/>
    <w:rsid w:val="00AF7D85"/>
    <w:rsid w:val="00AF7FFC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346D"/>
    <w:rsid w:val="00B1484A"/>
    <w:rsid w:val="00B21005"/>
    <w:rsid w:val="00B217B4"/>
    <w:rsid w:val="00B218DC"/>
    <w:rsid w:val="00B22F66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75948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07D4"/>
    <w:rsid w:val="00BD1068"/>
    <w:rsid w:val="00BD2893"/>
    <w:rsid w:val="00BD39D7"/>
    <w:rsid w:val="00BD41B8"/>
    <w:rsid w:val="00BD4300"/>
    <w:rsid w:val="00BD52F8"/>
    <w:rsid w:val="00BD52FF"/>
    <w:rsid w:val="00BD70C6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4FC5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A7A61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0FE3"/>
    <w:rsid w:val="00DD29EE"/>
    <w:rsid w:val="00DD2B5A"/>
    <w:rsid w:val="00DD3287"/>
    <w:rsid w:val="00DD5012"/>
    <w:rsid w:val="00DD5DA3"/>
    <w:rsid w:val="00DD5EDB"/>
    <w:rsid w:val="00DE0A38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365E"/>
    <w:rsid w:val="00E252CB"/>
    <w:rsid w:val="00E26DDF"/>
    <w:rsid w:val="00E32EE1"/>
    <w:rsid w:val="00E32F0E"/>
    <w:rsid w:val="00E3507D"/>
    <w:rsid w:val="00E360BF"/>
    <w:rsid w:val="00E369A6"/>
    <w:rsid w:val="00E36AFF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8FB"/>
    <w:rsid w:val="00E45BE1"/>
    <w:rsid w:val="00E467B9"/>
    <w:rsid w:val="00E46A60"/>
    <w:rsid w:val="00E46CD7"/>
    <w:rsid w:val="00E501F8"/>
    <w:rsid w:val="00E50900"/>
    <w:rsid w:val="00E520B4"/>
    <w:rsid w:val="00E54F47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0E83"/>
    <w:rsid w:val="00EB1235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35F4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37BA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36DA6"/>
    <w:rsid w:val="00F4260B"/>
    <w:rsid w:val="00F43071"/>
    <w:rsid w:val="00F43C4A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0DA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4DC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1222"/>
    <w:rsid w:val="00FC2253"/>
    <w:rsid w:val="00FC2C38"/>
    <w:rsid w:val="00FC3123"/>
    <w:rsid w:val="00FC327E"/>
    <w:rsid w:val="00FC3D68"/>
    <w:rsid w:val="00FC67DE"/>
    <w:rsid w:val="00FC6B6C"/>
    <w:rsid w:val="00FD0572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act/53fc125e-84bd-477b-be5e-44d05ab0ac5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F636-A62F-43E7-85C8-3CC4651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2553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Юренко Алёна Викторовна</dc:creator>
  <cp:lastModifiedBy>Халикова Светлана</cp:lastModifiedBy>
  <cp:revision>14</cp:revision>
  <cp:lastPrinted>2023-09-20T07:20:00Z</cp:lastPrinted>
  <dcterms:created xsi:type="dcterms:W3CDTF">2023-09-08T07:09:00Z</dcterms:created>
  <dcterms:modified xsi:type="dcterms:W3CDTF">2023-09-26T06:12:00Z</dcterms:modified>
</cp:coreProperties>
</file>